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803C" w14:textId="393C3DC0" w:rsidR="00147B5F" w:rsidRPr="00082472" w:rsidRDefault="008A04AC" w:rsidP="00971CA3">
      <w:pPr>
        <w:pStyle w:val="ENrouteHeading1"/>
      </w:pPr>
      <w:r w:rsidRPr="00082472">
        <w:t>ENroute Advocate Statement</w:t>
      </w:r>
    </w:p>
    <w:p w14:paraId="1D691C98" w14:textId="647AB022" w:rsidR="008A04AC" w:rsidRDefault="008A04AC">
      <w:pPr>
        <w:rPr>
          <w:rFonts w:ascii="Calibri" w:hAnsi="Calibri" w:cs="Calibri"/>
          <w:sz w:val="22"/>
          <w:szCs w:val="22"/>
        </w:rPr>
      </w:pPr>
    </w:p>
    <w:p w14:paraId="51C3FC0A" w14:textId="03A3A04E" w:rsidR="008A04AC" w:rsidRDefault="008A04AC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A04AC">
        <w:rPr>
          <w:rFonts w:ascii="Calibri" w:hAnsi="Calibri" w:cs="Calibri"/>
          <w:sz w:val="22"/>
          <w:szCs w:val="22"/>
        </w:rPr>
        <w:t xml:space="preserve">I, </w:t>
      </w:r>
      <w:r w:rsidRPr="008A04AC">
        <w:rPr>
          <w:rFonts w:ascii="Calibri" w:hAnsi="Calibri" w:cs="Calibri"/>
          <w:color w:val="FF0000"/>
          <w:sz w:val="22"/>
          <w:szCs w:val="22"/>
        </w:rPr>
        <w:t>(Advocate’s name)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8A04A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 xml:space="preserve">confirm that </w:t>
      </w:r>
      <w:r w:rsidRPr="008A04AC">
        <w:rPr>
          <w:rFonts w:ascii="Calibri" w:hAnsi="Calibri" w:cs="Calibri"/>
          <w:color w:val="FF0000"/>
          <w:sz w:val="22"/>
          <w:szCs w:val="22"/>
        </w:rPr>
        <w:t>(</w:t>
      </w:r>
      <w:proofErr w:type="spellStart"/>
      <w:r w:rsidR="0031318E">
        <w:rPr>
          <w:rFonts w:ascii="Calibri" w:hAnsi="Calibri" w:cs="Calibri"/>
          <w:color w:val="FF0000"/>
          <w:sz w:val="22"/>
          <w:szCs w:val="22"/>
        </w:rPr>
        <w:t>particpant</w:t>
      </w:r>
      <w:r w:rsidRPr="008A04AC">
        <w:rPr>
          <w:rFonts w:ascii="Calibri" w:hAnsi="Calibri" w:cs="Calibri"/>
          <w:color w:val="FF0000"/>
          <w:sz w:val="22"/>
          <w:szCs w:val="22"/>
        </w:rPr>
        <w:t>’s</w:t>
      </w:r>
      <w:proofErr w:type="spellEnd"/>
      <w:r w:rsidRPr="008A04AC">
        <w:rPr>
          <w:rFonts w:ascii="Calibri" w:hAnsi="Calibri" w:cs="Calibri"/>
          <w:color w:val="FF0000"/>
          <w:sz w:val="22"/>
          <w:szCs w:val="22"/>
        </w:rPr>
        <w:t xml:space="preserve"> name)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>'s</w:t>
      </w:r>
      <w:r w:rsidRPr="008A04A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>application for</w:t>
      </w:r>
      <w:r w:rsidR="00EC32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C32EA" w:rsidRPr="00EC32EA">
        <w:rPr>
          <w:rFonts w:ascii="Calibri" w:hAnsi="Calibri" w:cs="Calibri"/>
          <w:color w:val="FF0000"/>
          <w:sz w:val="22"/>
          <w:szCs w:val="22"/>
        </w:rPr>
        <w:t>(category of</w:t>
      </w:r>
      <w:r w:rsidRPr="00EC32EA">
        <w:rPr>
          <w:rFonts w:ascii="Calibri" w:hAnsi="Calibri" w:cs="Calibri"/>
          <w:color w:val="FF0000"/>
          <w:sz w:val="22"/>
          <w:szCs w:val="22"/>
        </w:rPr>
        <w:t xml:space="preserve"> fellowship </w:t>
      </w:r>
      <w:r w:rsidR="00EC32EA" w:rsidRPr="00EC32EA">
        <w:rPr>
          <w:rFonts w:ascii="Calibri" w:hAnsi="Calibri" w:cs="Calibri"/>
          <w:color w:val="FF0000"/>
          <w:sz w:val="22"/>
          <w:szCs w:val="22"/>
        </w:rPr>
        <w:t>applying for)</w:t>
      </w:r>
      <w:r w:rsidR="00EC32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>as detailed in their Record of Professional Activity and presented in their Discussion Page</w:t>
      </w:r>
      <w:r w:rsidR="00EC32EA">
        <w:rPr>
          <w:rFonts w:ascii="Calibri" w:hAnsi="Calibri" w:cs="Calibri"/>
          <w:color w:val="000000" w:themeColor="text1"/>
          <w:sz w:val="22"/>
          <w:szCs w:val="22"/>
        </w:rPr>
        <w:t xml:space="preserve"> /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 xml:space="preserve"> Case Studies</w:t>
      </w:r>
      <w:r w:rsidR="00EC32E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C32EA">
        <w:rPr>
          <w:rFonts w:ascii="Calibri" w:hAnsi="Calibri" w:cs="Calibri"/>
          <w:color w:val="FF0000"/>
          <w:sz w:val="22"/>
          <w:szCs w:val="22"/>
        </w:rPr>
        <w:t>(delete as appropriate)</w:t>
      </w:r>
      <w:r w:rsidRPr="008A04AC">
        <w:rPr>
          <w:rFonts w:ascii="Calibri" w:hAnsi="Calibri" w:cs="Calibri"/>
          <w:color w:val="000000" w:themeColor="text1"/>
          <w:sz w:val="22"/>
          <w:szCs w:val="22"/>
        </w:rPr>
        <w:t xml:space="preserve"> accurately reflects their practice in learning and teaching or supporting learning as I know it.</w:t>
      </w:r>
    </w:p>
    <w:p w14:paraId="3B7FDB5C" w14:textId="330F193C" w:rsidR="008A04AC" w:rsidRDefault="008A04AC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FDD3BDF" w14:textId="154ED054" w:rsidR="008A04AC" w:rsidRPr="008A04AC" w:rsidRDefault="008A04AC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8A04AC" w14:paraId="48BF8877" w14:textId="77777777" w:rsidTr="001B20DA">
        <w:tc>
          <w:tcPr>
            <w:tcW w:w="9776" w:type="dxa"/>
          </w:tcPr>
          <w:p w14:paraId="1E0E585E" w14:textId="0280F753" w:rsidR="008A04AC" w:rsidRPr="008A04AC" w:rsidRDefault="008A04AC" w:rsidP="001B20DA">
            <w:pPr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 xml:space="preserve">In further support of </w:t>
            </w:r>
            <w:r w:rsidR="00EC32EA">
              <w:rPr>
                <w:sz w:val="22"/>
                <w:szCs w:val="22"/>
              </w:rPr>
              <w:t>this</w:t>
            </w:r>
            <w:r w:rsidRPr="008A04AC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8A04AC">
              <w:rPr>
                <w:sz w:val="22"/>
                <w:szCs w:val="22"/>
              </w:rPr>
              <w:t>submission</w:t>
            </w:r>
            <w:proofErr w:type="gramEnd"/>
            <w:r w:rsidRPr="008A04AC">
              <w:rPr>
                <w:sz w:val="22"/>
                <w:szCs w:val="22"/>
              </w:rPr>
              <w:t xml:space="preserve"> I offer the following advocate statement: </w:t>
            </w:r>
          </w:p>
          <w:p w14:paraId="2760D45C" w14:textId="2B2EE275" w:rsidR="008A04AC" w:rsidRPr="006169B2" w:rsidRDefault="008A04AC" w:rsidP="001B20DA">
            <w:pPr>
              <w:rPr>
                <w:b/>
                <w:i/>
                <w:iCs/>
                <w:sz w:val="20"/>
                <w:szCs w:val="20"/>
              </w:rPr>
            </w:pPr>
            <w:r w:rsidRPr="008A04A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(We suggest no more than 500 words for your statement. Please refer to the Advocate Guidance Notes and the UKPSF attached there to </w:t>
            </w:r>
            <w:r w:rsidR="00EC32EA">
              <w:rPr>
                <w:i/>
                <w:iCs/>
                <w:color w:val="7F7F7F" w:themeColor="text1" w:themeTint="80"/>
                <w:sz w:val="20"/>
                <w:szCs w:val="20"/>
              </w:rPr>
              <w:t>be reminded of the</w:t>
            </w:r>
            <w:r w:rsidRPr="008A04A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criteria we will be assessing)</w:t>
            </w:r>
          </w:p>
        </w:tc>
      </w:tr>
      <w:tr w:rsidR="008A04AC" w:rsidRPr="006169B2" w14:paraId="01BC566C" w14:textId="77777777" w:rsidTr="001B20DA">
        <w:trPr>
          <w:trHeight w:val="643"/>
        </w:trPr>
        <w:tc>
          <w:tcPr>
            <w:tcW w:w="9776" w:type="dxa"/>
          </w:tcPr>
          <w:p w14:paraId="76E31C29" w14:textId="77777777" w:rsidR="008A04AC" w:rsidRPr="006169B2" w:rsidRDefault="008A04AC" w:rsidP="001B20D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17E8D6D" w14:textId="77777777" w:rsidR="00082472" w:rsidRDefault="00082472" w:rsidP="0008247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F047698" w14:textId="77777777" w:rsidR="00082472" w:rsidRPr="00082472" w:rsidRDefault="00082472" w:rsidP="0008247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82472">
        <w:rPr>
          <w:rFonts w:ascii="Calibri" w:hAnsi="Calibri" w:cs="Calibri"/>
          <w:color w:val="000000" w:themeColor="text1"/>
          <w:sz w:val="22"/>
          <w:szCs w:val="22"/>
        </w:rPr>
        <w:t>In submitting my supporting statement, I declare that:</w:t>
      </w:r>
    </w:p>
    <w:p w14:paraId="6946A9EA" w14:textId="77777777" w:rsidR="00082472" w:rsidRPr="00082472" w:rsidRDefault="00082472" w:rsidP="00082472">
      <w:pPr>
        <w:pStyle w:val="ListParagraph"/>
        <w:numPr>
          <w:ilvl w:val="0"/>
          <w:numId w:val="1"/>
        </w:numPr>
        <w:ind w:hanging="294"/>
        <w:rPr>
          <w:rFonts w:ascii="Calibri" w:hAnsi="Calibri" w:cs="Calibri"/>
          <w:color w:val="000000" w:themeColor="text1"/>
          <w:sz w:val="22"/>
          <w:szCs w:val="22"/>
        </w:rPr>
      </w:pPr>
      <w:r w:rsidRPr="00082472">
        <w:rPr>
          <w:rFonts w:ascii="Calibri" w:hAnsi="Calibri" w:cs="Calibri"/>
          <w:color w:val="000000" w:themeColor="text1"/>
          <w:sz w:val="22"/>
          <w:szCs w:val="22"/>
        </w:rPr>
        <w:t xml:space="preserve">I have read the </w:t>
      </w:r>
      <w:r>
        <w:rPr>
          <w:rFonts w:ascii="Calibri" w:hAnsi="Calibri" w:cs="Calibri"/>
          <w:color w:val="000000" w:themeColor="text1"/>
          <w:sz w:val="22"/>
          <w:szCs w:val="22"/>
        </w:rPr>
        <w:t>Guidance Notes for Advocates</w:t>
      </w:r>
      <w:r w:rsidRPr="00082472">
        <w:rPr>
          <w:rFonts w:ascii="Calibri" w:hAnsi="Calibri" w:cs="Calibri"/>
          <w:color w:val="000000" w:themeColor="text1"/>
          <w:sz w:val="22"/>
          <w:szCs w:val="22"/>
        </w:rPr>
        <w:t xml:space="preserve"> before I wrote the supporting </w:t>
      </w:r>
      <w:proofErr w:type="gramStart"/>
      <w:r w:rsidRPr="00082472">
        <w:rPr>
          <w:rFonts w:ascii="Calibri" w:hAnsi="Calibri" w:cs="Calibri"/>
          <w:color w:val="000000" w:themeColor="text1"/>
          <w:sz w:val="22"/>
          <w:szCs w:val="22"/>
        </w:rPr>
        <w:t>statement;</w:t>
      </w:r>
      <w:proofErr w:type="gramEnd"/>
    </w:p>
    <w:p w14:paraId="56F16A38" w14:textId="28BEA724" w:rsidR="00082472" w:rsidRPr="00082472" w:rsidRDefault="00082472" w:rsidP="00082472">
      <w:pPr>
        <w:pStyle w:val="ListParagraph"/>
        <w:numPr>
          <w:ilvl w:val="0"/>
          <w:numId w:val="1"/>
        </w:numPr>
        <w:ind w:hanging="294"/>
        <w:rPr>
          <w:rFonts w:ascii="Calibri" w:hAnsi="Calibri" w:cs="Calibri"/>
          <w:color w:val="000000" w:themeColor="text1"/>
          <w:sz w:val="22"/>
          <w:szCs w:val="22"/>
        </w:rPr>
      </w:pPr>
      <w:r w:rsidRPr="00082472">
        <w:rPr>
          <w:rFonts w:ascii="Calibri" w:hAnsi="Calibri" w:cs="Calibri"/>
          <w:color w:val="000000" w:themeColor="text1"/>
          <w:sz w:val="22"/>
          <w:szCs w:val="22"/>
        </w:rPr>
        <w:t xml:space="preserve">I understand that I am confirming that the </w:t>
      </w:r>
      <w:r w:rsidR="009C583D">
        <w:rPr>
          <w:rFonts w:ascii="Calibri" w:hAnsi="Calibri" w:cs="Calibri"/>
          <w:color w:val="000000" w:themeColor="text1"/>
          <w:sz w:val="22"/>
          <w:szCs w:val="22"/>
        </w:rPr>
        <w:t>participant</w:t>
      </w:r>
      <w:r w:rsidRPr="00082472">
        <w:rPr>
          <w:rFonts w:ascii="Calibri" w:hAnsi="Calibri" w:cs="Calibri"/>
          <w:color w:val="000000" w:themeColor="text1"/>
          <w:sz w:val="22"/>
          <w:szCs w:val="22"/>
        </w:rPr>
        <w:t xml:space="preserve">’s fellowship application relates to their higher education professional practice and that my statement is my own work and has been written specifically for this </w:t>
      </w:r>
      <w:proofErr w:type="gramStart"/>
      <w:r w:rsidR="009C583D">
        <w:rPr>
          <w:rFonts w:ascii="Calibri" w:hAnsi="Calibri" w:cs="Calibri"/>
          <w:color w:val="000000" w:themeColor="text1"/>
          <w:sz w:val="22"/>
          <w:szCs w:val="22"/>
        </w:rPr>
        <w:t>participant</w:t>
      </w:r>
      <w:r w:rsidRPr="00082472">
        <w:rPr>
          <w:rFonts w:ascii="Calibri" w:hAnsi="Calibri" w:cs="Calibri"/>
          <w:color w:val="000000" w:themeColor="text1"/>
          <w:sz w:val="22"/>
          <w:szCs w:val="22"/>
        </w:rPr>
        <w:t>;</w:t>
      </w:r>
      <w:proofErr w:type="gramEnd"/>
    </w:p>
    <w:p w14:paraId="2A81D2BE" w14:textId="566D7636" w:rsidR="00082472" w:rsidRPr="00082472" w:rsidRDefault="00082472" w:rsidP="00082472">
      <w:pPr>
        <w:pStyle w:val="ListParagraph"/>
        <w:numPr>
          <w:ilvl w:val="0"/>
          <w:numId w:val="1"/>
        </w:numPr>
        <w:ind w:hanging="294"/>
        <w:rPr>
          <w:rFonts w:ascii="Calibri" w:hAnsi="Calibri" w:cs="Calibri"/>
          <w:color w:val="000000" w:themeColor="text1"/>
          <w:sz w:val="22"/>
          <w:szCs w:val="22"/>
        </w:rPr>
      </w:pPr>
      <w:r w:rsidRPr="00082472">
        <w:rPr>
          <w:rFonts w:ascii="Calibri" w:hAnsi="Calibri" w:cs="Calibri"/>
          <w:color w:val="000000" w:themeColor="text1"/>
          <w:sz w:val="22"/>
          <w:szCs w:val="22"/>
        </w:rPr>
        <w:t>I understand that if the professional integrity of the supporting statement were in question, it may not be accepted.</w:t>
      </w:r>
    </w:p>
    <w:p w14:paraId="4EB6B23D" w14:textId="77777777" w:rsidR="008A04AC" w:rsidRDefault="008A04A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8A04AC" w:rsidRPr="008A04AC" w14:paraId="3BC10C9D" w14:textId="77777777" w:rsidTr="00EC32EA">
        <w:trPr>
          <w:trHeight w:val="284"/>
        </w:trPr>
        <w:tc>
          <w:tcPr>
            <w:tcW w:w="9010" w:type="dxa"/>
            <w:gridSpan w:val="2"/>
            <w:shd w:val="clear" w:color="auto" w:fill="538135" w:themeFill="accent6" w:themeFillShade="BF"/>
          </w:tcPr>
          <w:p w14:paraId="279FE280" w14:textId="77777777" w:rsidR="008A04AC" w:rsidRPr="008A04AC" w:rsidRDefault="008A04AC" w:rsidP="001B20D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A04AC">
              <w:rPr>
                <w:b/>
                <w:color w:val="FFFFFF" w:themeColor="background1"/>
                <w:sz w:val="22"/>
                <w:szCs w:val="22"/>
              </w:rPr>
              <w:t>Advocate details</w:t>
            </w:r>
          </w:p>
        </w:tc>
      </w:tr>
      <w:tr w:rsidR="008A04AC" w:rsidRPr="008A04AC" w14:paraId="477A0115" w14:textId="77777777" w:rsidTr="00EC32EA">
        <w:trPr>
          <w:trHeight w:val="284"/>
        </w:trPr>
        <w:tc>
          <w:tcPr>
            <w:tcW w:w="3256" w:type="dxa"/>
          </w:tcPr>
          <w:p w14:paraId="780DB1C8" w14:textId="7FECAC5C" w:rsidR="008A04AC" w:rsidRPr="008A04AC" w:rsidRDefault="008A04AC" w:rsidP="001B20DA">
            <w:pPr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>Name</w:t>
            </w:r>
            <w:r w:rsidR="00082472">
              <w:rPr>
                <w:sz w:val="22"/>
                <w:szCs w:val="22"/>
              </w:rPr>
              <w:t>:</w:t>
            </w:r>
          </w:p>
        </w:tc>
        <w:tc>
          <w:tcPr>
            <w:tcW w:w="5754" w:type="dxa"/>
          </w:tcPr>
          <w:p w14:paraId="406A4230" w14:textId="77777777" w:rsidR="008A04AC" w:rsidRPr="008A04AC" w:rsidRDefault="008A04AC" w:rsidP="001B20DA">
            <w:pPr>
              <w:rPr>
                <w:sz w:val="22"/>
                <w:szCs w:val="22"/>
              </w:rPr>
            </w:pPr>
          </w:p>
        </w:tc>
      </w:tr>
      <w:tr w:rsidR="008A04AC" w:rsidRPr="008A04AC" w14:paraId="048242A3" w14:textId="77777777" w:rsidTr="00EC32EA">
        <w:trPr>
          <w:trHeight w:val="284"/>
        </w:trPr>
        <w:tc>
          <w:tcPr>
            <w:tcW w:w="3256" w:type="dxa"/>
          </w:tcPr>
          <w:p w14:paraId="2E884DB5" w14:textId="77777777" w:rsidR="008A04AC" w:rsidRPr="008A04AC" w:rsidRDefault="008A04AC" w:rsidP="001B20DA">
            <w:pPr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>Role Title:</w:t>
            </w:r>
          </w:p>
        </w:tc>
        <w:tc>
          <w:tcPr>
            <w:tcW w:w="5754" w:type="dxa"/>
          </w:tcPr>
          <w:p w14:paraId="3E19F2BE" w14:textId="77777777" w:rsidR="008A04AC" w:rsidRPr="008A04AC" w:rsidRDefault="008A04AC" w:rsidP="001B20DA">
            <w:pPr>
              <w:rPr>
                <w:sz w:val="22"/>
                <w:szCs w:val="22"/>
              </w:rPr>
            </w:pPr>
          </w:p>
        </w:tc>
      </w:tr>
      <w:tr w:rsidR="008A04AC" w:rsidRPr="008A04AC" w14:paraId="30603388" w14:textId="77777777" w:rsidTr="00EC32EA">
        <w:trPr>
          <w:trHeight w:val="284"/>
        </w:trPr>
        <w:tc>
          <w:tcPr>
            <w:tcW w:w="3256" w:type="dxa"/>
          </w:tcPr>
          <w:p w14:paraId="14431200" w14:textId="77777777" w:rsidR="008A04AC" w:rsidRPr="008A04AC" w:rsidRDefault="008A04AC" w:rsidP="001B20DA">
            <w:pPr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 xml:space="preserve">Institution: </w:t>
            </w:r>
          </w:p>
        </w:tc>
        <w:tc>
          <w:tcPr>
            <w:tcW w:w="5754" w:type="dxa"/>
          </w:tcPr>
          <w:p w14:paraId="6C1658F9" w14:textId="77777777" w:rsidR="008A04AC" w:rsidRPr="008A04AC" w:rsidRDefault="008A04AC" w:rsidP="001B20DA">
            <w:pPr>
              <w:rPr>
                <w:sz w:val="22"/>
                <w:szCs w:val="22"/>
              </w:rPr>
            </w:pPr>
          </w:p>
        </w:tc>
      </w:tr>
      <w:tr w:rsidR="008A04AC" w:rsidRPr="008A04AC" w14:paraId="2DE171FE" w14:textId="77777777" w:rsidTr="00EC32EA">
        <w:trPr>
          <w:trHeight w:val="284"/>
        </w:trPr>
        <w:tc>
          <w:tcPr>
            <w:tcW w:w="3256" w:type="dxa"/>
          </w:tcPr>
          <w:p w14:paraId="60E231C5" w14:textId="6A66D3A3" w:rsidR="008A04AC" w:rsidRDefault="008A04AC" w:rsidP="001B20DA">
            <w:pPr>
              <w:spacing w:after="120"/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>Fellowship Status</w:t>
            </w:r>
            <w:r w:rsidR="00082472">
              <w:rPr>
                <w:sz w:val="22"/>
                <w:szCs w:val="22"/>
              </w:rPr>
              <w:t xml:space="preserve"> and number</w:t>
            </w:r>
            <w:r>
              <w:rPr>
                <w:sz w:val="22"/>
                <w:szCs w:val="22"/>
              </w:rPr>
              <w:t>:</w:t>
            </w:r>
            <w:r w:rsidRPr="008A04AC">
              <w:rPr>
                <w:sz w:val="22"/>
                <w:szCs w:val="22"/>
              </w:rPr>
              <w:t xml:space="preserve"> </w:t>
            </w:r>
          </w:p>
          <w:p w14:paraId="75A5B19C" w14:textId="60F0CA2C" w:rsidR="008A04AC" w:rsidRPr="00082472" w:rsidRDefault="008A04AC" w:rsidP="001B20DA">
            <w:pPr>
              <w:spacing w:after="120"/>
              <w:rPr>
                <w:i/>
                <w:iCs/>
                <w:sz w:val="22"/>
                <w:szCs w:val="22"/>
              </w:rPr>
            </w:pPr>
            <w:r w:rsidRPr="00082472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082472">
              <w:rPr>
                <w:i/>
                <w:iCs/>
                <w:sz w:val="22"/>
                <w:szCs w:val="22"/>
              </w:rPr>
              <w:t>please</w:t>
            </w:r>
            <w:proofErr w:type="gramEnd"/>
            <w:r w:rsidRPr="00082472">
              <w:rPr>
                <w:i/>
                <w:iCs/>
                <w:sz w:val="22"/>
                <w:szCs w:val="22"/>
              </w:rPr>
              <w:t xml:space="preserve"> state which category of Fellowship you hold, if any, and add your Fellowship number)</w:t>
            </w:r>
          </w:p>
        </w:tc>
        <w:tc>
          <w:tcPr>
            <w:tcW w:w="5754" w:type="dxa"/>
          </w:tcPr>
          <w:p w14:paraId="6DB75915" w14:textId="19EF6468" w:rsidR="008A04AC" w:rsidRPr="008A04AC" w:rsidRDefault="008A04AC" w:rsidP="001B20DA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8A04AC" w:rsidRPr="008A04AC" w14:paraId="06337BBA" w14:textId="77777777" w:rsidTr="00EC32EA">
        <w:trPr>
          <w:trHeight w:val="284"/>
        </w:trPr>
        <w:tc>
          <w:tcPr>
            <w:tcW w:w="3256" w:type="dxa"/>
          </w:tcPr>
          <w:p w14:paraId="3CDEDE63" w14:textId="77777777" w:rsidR="008A04AC" w:rsidRPr="008A04AC" w:rsidRDefault="008A04AC" w:rsidP="001B20DA">
            <w:pPr>
              <w:rPr>
                <w:sz w:val="22"/>
                <w:szCs w:val="22"/>
              </w:rPr>
            </w:pPr>
            <w:r w:rsidRPr="008A04AC">
              <w:rPr>
                <w:sz w:val="22"/>
                <w:szCs w:val="22"/>
              </w:rPr>
              <w:t>Date:</w:t>
            </w:r>
          </w:p>
        </w:tc>
        <w:tc>
          <w:tcPr>
            <w:tcW w:w="5754" w:type="dxa"/>
          </w:tcPr>
          <w:p w14:paraId="4D064FE2" w14:textId="77777777" w:rsidR="008A04AC" w:rsidRPr="008A04AC" w:rsidRDefault="008A04AC" w:rsidP="001B20DA">
            <w:pPr>
              <w:rPr>
                <w:sz w:val="22"/>
                <w:szCs w:val="22"/>
              </w:rPr>
            </w:pPr>
          </w:p>
        </w:tc>
      </w:tr>
    </w:tbl>
    <w:p w14:paraId="0212D5C7" w14:textId="77777777" w:rsidR="008A04AC" w:rsidRPr="008A04AC" w:rsidRDefault="008A04AC">
      <w:pPr>
        <w:rPr>
          <w:rFonts w:ascii="Calibri" w:hAnsi="Calibri" w:cs="Calibri"/>
          <w:sz w:val="22"/>
          <w:szCs w:val="22"/>
        </w:rPr>
      </w:pPr>
    </w:p>
    <w:sectPr w:rsidR="008A04AC" w:rsidRPr="008A04AC" w:rsidSect="005F05B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452"/>
    <w:multiLevelType w:val="hybridMultilevel"/>
    <w:tmpl w:val="764A783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3457A"/>
    <w:multiLevelType w:val="hybridMultilevel"/>
    <w:tmpl w:val="40FC8972"/>
    <w:lvl w:ilvl="0" w:tplc="6A4C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0BD"/>
    <w:multiLevelType w:val="hybridMultilevel"/>
    <w:tmpl w:val="DBBC5F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C"/>
    <w:rsid w:val="00000AC4"/>
    <w:rsid w:val="0005539D"/>
    <w:rsid w:val="00082472"/>
    <w:rsid w:val="000826AB"/>
    <w:rsid w:val="001B4852"/>
    <w:rsid w:val="0031318E"/>
    <w:rsid w:val="00403149"/>
    <w:rsid w:val="004464C0"/>
    <w:rsid w:val="005A4906"/>
    <w:rsid w:val="005F05B4"/>
    <w:rsid w:val="0066656F"/>
    <w:rsid w:val="0067554F"/>
    <w:rsid w:val="006F64CA"/>
    <w:rsid w:val="008064C5"/>
    <w:rsid w:val="008A04AC"/>
    <w:rsid w:val="00971CA3"/>
    <w:rsid w:val="009C583D"/>
    <w:rsid w:val="009E2BCB"/>
    <w:rsid w:val="00A00B37"/>
    <w:rsid w:val="00A435C8"/>
    <w:rsid w:val="00A728AD"/>
    <w:rsid w:val="00B70391"/>
    <w:rsid w:val="00BB0EF9"/>
    <w:rsid w:val="00C35F87"/>
    <w:rsid w:val="00D53DFB"/>
    <w:rsid w:val="00DB2750"/>
    <w:rsid w:val="00E00B87"/>
    <w:rsid w:val="00E03F9E"/>
    <w:rsid w:val="00E55DE1"/>
    <w:rsid w:val="00EC32EA"/>
    <w:rsid w:val="00F1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4F15"/>
  <w14:defaultImageDpi w14:val="32767"/>
  <w15:chartTrackingRefBased/>
  <w15:docId w15:val="{BEA223C2-D504-4C47-8CE8-FEA6E29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routeHeading1">
    <w:name w:val="ENroute Heading 1"/>
    <w:basedOn w:val="Heading1"/>
    <w:link w:val="ENrouteHeading1Char"/>
    <w:autoRedefine/>
    <w:qFormat/>
    <w:rsid w:val="00971CA3"/>
    <w:pPr>
      <w:keepNext w:val="0"/>
      <w:keepLines w:val="0"/>
      <w:spacing w:before="0" w:after="240"/>
    </w:pPr>
    <w:rPr>
      <w:rFonts w:ascii="Arial" w:eastAsiaTheme="minorHAnsi" w:hAnsi="Arial" w:cs="Arial"/>
      <w:b/>
      <w:color w:val="385623" w:themeColor="accent6" w:themeShade="80"/>
      <w:sz w:val="28"/>
      <w:szCs w:val="40"/>
    </w:rPr>
  </w:style>
  <w:style w:type="character" w:customStyle="1" w:styleId="ENrouteHeading1Char">
    <w:name w:val="ENroute Heading 1 Char"/>
    <w:basedOn w:val="Heading1Char"/>
    <w:link w:val="ENrouteHeading1"/>
    <w:rsid w:val="00971CA3"/>
    <w:rPr>
      <w:rFonts w:ascii="Arial" w:eastAsiaTheme="majorEastAsia" w:hAnsi="Arial" w:cs="Arial"/>
      <w:b/>
      <w:color w:val="385623" w:themeColor="accent6" w:themeShade="80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F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routeHeading2">
    <w:name w:val="ENroute Heading 2"/>
    <w:basedOn w:val="Heading2"/>
    <w:qFormat/>
    <w:rsid w:val="006F64CA"/>
    <w:rPr>
      <w:rFonts w:asciiTheme="minorHAnsi" w:hAnsiTheme="minorHAnsi"/>
      <w:b/>
      <w:color w:val="385623" w:themeColor="accent6" w:themeShade="8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4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8A04AC"/>
    <w:rPr>
      <w:rFonts w:ascii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E99A12A8AFB4EA6652659E11BD830" ma:contentTypeVersion="18" ma:contentTypeDescription="Create a new document." ma:contentTypeScope="" ma:versionID="c5002ec835972fa4e0e35bf23c98d6bd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2faab76aca06a3482a063b6f0874584a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B1C621-55BE-47E1-9C8F-3C3C0C8950EB}"/>
</file>

<file path=customXml/itemProps2.xml><?xml version="1.0" encoding="utf-8"?>
<ds:datastoreItem xmlns:ds="http://schemas.openxmlformats.org/officeDocument/2006/customXml" ds:itemID="{18B60DBD-E59C-4C6A-A00E-DD9E6AA9820B}"/>
</file>

<file path=customXml/itemProps3.xml><?xml version="1.0" encoding="utf-8"?>
<ds:datastoreItem xmlns:ds="http://schemas.openxmlformats.org/officeDocument/2006/customXml" ds:itemID="{36CB05AA-D135-40EB-81A9-ECB5F2A0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Knippenberg, Ingeborg</dc:creator>
  <cp:keywords/>
  <dc:description/>
  <cp:lastModifiedBy>McCarte, Louise</cp:lastModifiedBy>
  <cp:revision>7</cp:revision>
  <dcterms:created xsi:type="dcterms:W3CDTF">2021-06-30T17:49:00Z</dcterms:created>
  <dcterms:modified xsi:type="dcterms:W3CDTF">2021-09-28T09:06:00Z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0x010100D45E99A12A8AFB4EA6652659E11BD830</vt:lpwstr>
  </property>
</Properties>
</file>