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6CF6" w14:textId="77777777" w:rsidR="00290BE1" w:rsidRDefault="00290BE1" w:rsidP="00A762ED">
      <w:pPr>
        <w:keepNext/>
        <w:spacing w:line="360" w:lineRule="auto"/>
        <w:jc w:val="center"/>
        <w:outlineLvl w:val="0"/>
        <w:rPr>
          <w:rFonts w:ascii="Arial" w:eastAsia="SimSun" w:hAnsi="Arial" w:cs="Arial"/>
          <w:b/>
          <w:bCs/>
          <w:sz w:val="28"/>
          <w:szCs w:val="28"/>
          <w:lang w:val="en-GB"/>
        </w:rPr>
      </w:pPr>
      <w:bookmarkStart w:id="0" w:name="_Toc431830175"/>
    </w:p>
    <w:p w14:paraId="338B33F6" w14:textId="2BD61DD1" w:rsidR="00290BE1" w:rsidRPr="00290BE1" w:rsidRDefault="00290BE1" w:rsidP="00A762ED">
      <w:pPr>
        <w:keepNext/>
        <w:spacing w:line="360" w:lineRule="auto"/>
        <w:jc w:val="center"/>
        <w:outlineLvl w:val="0"/>
        <w:rPr>
          <w:rFonts w:ascii="Arial" w:eastAsia="SimSun" w:hAnsi="Arial" w:cs="Arial"/>
          <w:b/>
          <w:bCs/>
          <w:sz w:val="28"/>
          <w:szCs w:val="28"/>
          <w:lang w:val="en-GB"/>
        </w:rPr>
      </w:pPr>
      <w:r w:rsidRPr="00290BE1">
        <w:rPr>
          <w:rFonts w:ascii="Arial" w:eastAsia="SimSun" w:hAnsi="Arial" w:cs="Arial"/>
          <w:b/>
          <w:bCs/>
          <w:sz w:val="28"/>
          <w:szCs w:val="28"/>
          <w:lang w:val="en-GB"/>
        </w:rPr>
        <w:t>Schedule of change to a signed collaboration agreement.</w:t>
      </w:r>
      <w:bookmarkEnd w:id="0"/>
    </w:p>
    <w:p w14:paraId="7E554253" w14:textId="77777777" w:rsidR="00290BE1" w:rsidRPr="00290BE1" w:rsidRDefault="00290BE1" w:rsidP="00A762ED">
      <w:pPr>
        <w:spacing w:line="360" w:lineRule="auto"/>
        <w:rPr>
          <w:rFonts w:ascii="Arial" w:eastAsia="Calibri" w:hAnsi="Arial" w:cs="Arial"/>
          <w:sz w:val="22"/>
          <w:szCs w:val="22"/>
          <w:lang w:val="en-GB"/>
        </w:rPr>
      </w:pPr>
    </w:p>
    <w:p w14:paraId="27DE61D1" w14:textId="77777777" w:rsidR="00290BE1" w:rsidRPr="00290BE1" w:rsidRDefault="00290BE1" w:rsidP="00A762ED">
      <w:pPr>
        <w:spacing w:line="360" w:lineRule="auto"/>
        <w:ind w:left="567"/>
        <w:jc w:val="center"/>
        <w:rPr>
          <w:rFonts w:ascii="Arial" w:eastAsia="Calibri" w:hAnsi="Arial" w:cs="Arial"/>
          <w:b/>
          <w:lang w:val="en-GB"/>
        </w:rPr>
      </w:pPr>
      <w:r w:rsidRPr="00290BE1">
        <w:rPr>
          <w:rFonts w:ascii="Arial" w:eastAsia="Calibri" w:hAnsi="Arial" w:cs="Arial"/>
          <w:lang w:val="en-GB" w:eastAsia="zh-TW"/>
        </w:rPr>
        <w:t>(</w:t>
      </w:r>
      <w:r w:rsidRPr="00290BE1">
        <w:rPr>
          <w:rFonts w:ascii="Arial" w:eastAsia="Calibri" w:hAnsi="Arial" w:cs="Arial"/>
          <w:i/>
          <w:lang w:val="en-GB" w:eastAsia="zh-TW"/>
        </w:rPr>
        <w:t>enter number; first, second, etc)</w:t>
      </w:r>
      <w:r w:rsidRPr="00290BE1">
        <w:rPr>
          <w:rFonts w:ascii="Arial" w:eastAsia="Calibri" w:hAnsi="Arial" w:cs="Arial"/>
          <w:b/>
          <w:i/>
          <w:lang w:val="en-GB" w:eastAsia="zh-TW"/>
        </w:rPr>
        <w:t xml:space="preserve"> </w:t>
      </w:r>
      <w:r w:rsidRPr="00290BE1">
        <w:rPr>
          <w:rFonts w:ascii="Arial" w:eastAsia="Calibri" w:hAnsi="Arial" w:cs="Arial"/>
          <w:b/>
          <w:lang w:val="en-GB"/>
        </w:rPr>
        <w:t>Schedule of Change</w:t>
      </w:r>
      <w:r w:rsidRPr="00290BE1">
        <w:rPr>
          <w:rFonts w:ascii="Arial" w:eastAsia="Calibri" w:hAnsi="Arial" w:cs="Arial"/>
          <w:b/>
          <w:lang w:val="en-GB" w:eastAsia="zh-TW"/>
        </w:rPr>
        <w:t xml:space="preserve"> </w:t>
      </w:r>
      <w:r w:rsidRPr="00290BE1">
        <w:rPr>
          <w:rFonts w:ascii="Arial" w:eastAsia="Calibri" w:hAnsi="Arial" w:cs="Arial"/>
          <w:b/>
          <w:lang w:val="en-GB"/>
        </w:rPr>
        <w:t>to</w:t>
      </w:r>
    </w:p>
    <w:p w14:paraId="195B458D" w14:textId="77777777" w:rsidR="00290BE1" w:rsidRPr="00290BE1" w:rsidRDefault="00290BE1" w:rsidP="00A762ED">
      <w:pPr>
        <w:spacing w:line="360" w:lineRule="auto"/>
        <w:ind w:left="567"/>
        <w:jc w:val="center"/>
        <w:rPr>
          <w:rFonts w:ascii="Arial" w:eastAsia="PMingLiU" w:hAnsi="Arial" w:cs="Arial"/>
          <w:b/>
          <w:bCs/>
          <w:lang w:val="en-GB"/>
        </w:rPr>
      </w:pPr>
      <w:r w:rsidRPr="00290BE1">
        <w:rPr>
          <w:rFonts w:ascii="Arial" w:eastAsia="PMingLiU" w:hAnsi="Arial" w:cs="Arial"/>
          <w:b/>
          <w:bCs/>
          <w:lang w:val="en-GB"/>
        </w:rPr>
        <w:t>Collaboration Agreement Number …</w:t>
      </w:r>
    </w:p>
    <w:p w14:paraId="5D87F5A8" w14:textId="77777777" w:rsidR="00290BE1" w:rsidRPr="00290BE1" w:rsidRDefault="00290BE1" w:rsidP="00A762ED">
      <w:pPr>
        <w:spacing w:before="120" w:line="360" w:lineRule="auto"/>
        <w:ind w:left="567"/>
        <w:jc w:val="center"/>
        <w:rPr>
          <w:rFonts w:ascii="Arial" w:eastAsia="Times" w:hAnsi="Arial" w:cs="Arial"/>
          <w:lang w:val="en-GB"/>
        </w:rPr>
      </w:pPr>
      <w:r w:rsidRPr="00290BE1">
        <w:rPr>
          <w:rFonts w:ascii="Arial" w:eastAsia="Times" w:hAnsi="Arial" w:cs="Arial"/>
          <w:lang w:val="en-GB"/>
        </w:rPr>
        <w:t xml:space="preserve">between </w:t>
      </w:r>
      <w:r w:rsidRPr="00290BE1">
        <w:rPr>
          <w:rFonts w:ascii="Arial" w:eastAsia="Times" w:hAnsi="Arial" w:cs="Arial"/>
          <w:lang w:val="en-GB" w:eastAsia="zh-TW"/>
        </w:rPr>
        <w:t>Edinburgh</w:t>
      </w:r>
      <w:r w:rsidRPr="00290BE1">
        <w:rPr>
          <w:rFonts w:ascii="Arial" w:eastAsia="Times" w:hAnsi="Arial" w:cs="Arial"/>
          <w:lang w:val="en-GB"/>
        </w:rPr>
        <w:t xml:space="preserve"> Napier University</w:t>
      </w:r>
    </w:p>
    <w:p w14:paraId="43E81A27" w14:textId="77777777" w:rsidR="00290BE1" w:rsidRPr="00290BE1" w:rsidRDefault="00290BE1" w:rsidP="00A762ED">
      <w:pPr>
        <w:spacing w:before="120" w:line="360" w:lineRule="auto"/>
        <w:ind w:left="567"/>
        <w:jc w:val="center"/>
        <w:rPr>
          <w:rFonts w:ascii="Arial" w:eastAsia="Times" w:hAnsi="Arial" w:cs="Arial"/>
          <w:lang w:val="en-GB"/>
        </w:rPr>
      </w:pPr>
      <w:r w:rsidRPr="00290BE1">
        <w:rPr>
          <w:rFonts w:ascii="Arial" w:eastAsia="Times" w:hAnsi="Arial" w:cs="Arial"/>
          <w:lang w:val="en-GB"/>
        </w:rPr>
        <w:t>and</w:t>
      </w:r>
    </w:p>
    <w:p w14:paraId="3A402821" w14:textId="77777777" w:rsidR="00290BE1" w:rsidRPr="00290BE1" w:rsidRDefault="00290BE1" w:rsidP="00A762ED">
      <w:pPr>
        <w:spacing w:before="120" w:line="360" w:lineRule="auto"/>
        <w:ind w:left="567"/>
        <w:jc w:val="center"/>
        <w:rPr>
          <w:rFonts w:ascii="Arial" w:eastAsia="Times" w:hAnsi="Arial" w:cs="Arial"/>
          <w:lang w:val="en-GB"/>
        </w:rPr>
      </w:pPr>
      <w:r w:rsidRPr="00290BE1">
        <w:rPr>
          <w:rFonts w:ascii="Arial" w:eastAsia="Times" w:hAnsi="Arial" w:cs="Arial"/>
          <w:lang w:val="en-GB"/>
        </w:rPr>
        <w:t>(</w:t>
      </w:r>
      <w:r w:rsidRPr="00290BE1">
        <w:rPr>
          <w:rFonts w:ascii="Arial" w:eastAsia="Times" w:hAnsi="Arial" w:cs="Arial"/>
          <w:i/>
          <w:lang w:val="en-GB"/>
        </w:rPr>
        <w:t>name of partner organisation</w:t>
      </w:r>
      <w:r w:rsidRPr="00290BE1">
        <w:rPr>
          <w:rFonts w:ascii="Arial" w:eastAsia="Times" w:hAnsi="Arial" w:cs="Arial"/>
          <w:lang w:val="en-GB"/>
        </w:rPr>
        <w:t>)</w:t>
      </w:r>
    </w:p>
    <w:p w14:paraId="4A504B49" w14:textId="77777777" w:rsidR="00290BE1" w:rsidRPr="00290BE1" w:rsidRDefault="00290BE1" w:rsidP="00A762ED">
      <w:pPr>
        <w:spacing w:before="120" w:line="360" w:lineRule="auto"/>
        <w:ind w:left="567"/>
        <w:jc w:val="center"/>
        <w:rPr>
          <w:rFonts w:ascii="Arial" w:eastAsia="Times" w:hAnsi="Arial" w:cs="Arial"/>
          <w:lang w:val="en-GB" w:eastAsia="zh-TW"/>
        </w:rPr>
      </w:pPr>
      <w:r w:rsidRPr="00290BE1">
        <w:rPr>
          <w:rFonts w:ascii="Arial" w:eastAsia="Times" w:hAnsi="Arial" w:cs="Arial"/>
          <w:lang w:val="en-GB"/>
        </w:rPr>
        <w:t>in relation to (</w:t>
      </w:r>
      <w:r w:rsidRPr="00290BE1">
        <w:rPr>
          <w:rFonts w:ascii="Arial" w:eastAsia="Times" w:hAnsi="Arial" w:cs="Arial"/>
          <w:i/>
          <w:lang w:val="en-GB"/>
        </w:rPr>
        <w:t>title of approved award</w:t>
      </w:r>
      <w:r w:rsidRPr="00290BE1">
        <w:rPr>
          <w:rFonts w:ascii="Arial" w:eastAsia="Times" w:hAnsi="Arial" w:cs="Arial"/>
          <w:lang w:val="en-GB"/>
        </w:rPr>
        <w:t>)</w:t>
      </w:r>
    </w:p>
    <w:p w14:paraId="05650C6F" w14:textId="77777777" w:rsidR="00290BE1" w:rsidRPr="00290BE1" w:rsidRDefault="00290BE1" w:rsidP="00A762ED">
      <w:pPr>
        <w:pBdr>
          <w:bottom w:val="single" w:sz="4" w:space="1" w:color="auto"/>
        </w:pBdr>
        <w:spacing w:line="360" w:lineRule="auto"/>
        <w:rPr>
          <w:rFonts w:ascii="Arial" w:eastAsia="Calibri" w:hAnsi="Arial" w:cs="Arial"/>
          <w:sz w:val="22"/>
          <w:szCs w:val="22"/>
          <w:lang w:val="en-GB"/>
        </w:rPr>
      </w:pPr>
    </w:p>
    <w:p w14:paraId="109ABACB" w14:textId="0B0E6440" w:rsidR="00290BE1" w:rsidRPr="00A762ED" w:rsidRDefault="00A762ED" w:rsidP="00A762ED">
      <w:pPr>
        <w:spacing w:before="120" w:line="360" w:lineRule="auto"/>
        <w:ind w:right="-1"/>
        <w:rPr>
          <w:rFonts w:ascii="Arial" w:eastAsia="Calibri" w:hAnsi="Arial" w:cs="Arial"/>
          <w:b/>
          <w:lang w:val="en-GB"/>
        </w:rPr>
      </w:pPr>
      <w:r w:rsidRPr="00A762ED">
        <w:rPr>
          <w:rFonts w:ascii="Arial" w:eastAsia="Calibri" w:hAnsi="Arial" w:cs="Arial"/>
          <w:b/>
          <w:lang w:val="en-GB"/>
        </w:rPr>
        <w:t>Introduction</w:t>
      </w:r>
    </w:p>
    <w:p w14:paraId="1AFCC7A1" w14:textId="77777777" w:rsidR="00290BE1" w:rsidRDefault="00290BE1" w:rsidP="00A762ED">
      <w:pPr>
        <w:spacing w:before="120" w:line="360" w:lineRule="auto"/>
        <w:ind w:right="-1"/>
        <w:contextualSpacing/>
        <w:rPr>
          <w:rFonts w:ascii="Arial" w:eastAsia="Calibri" w:hAnsi="Arial" w:cs="Arial"/>
          <w:i/>
          <w:lang w:val="en-GB" w:eastAsia="zh-TW"/>
        </w:rPr>
      </w:pPr>
      <w:r w:rsidRPr="00A762ED">
        <w:rPr>
          <w:rFonts w:ascii="Arial" w:eastAsia="Calibri" w:hAnsi="Arial" w:cs="Arial"/>
          <w:i/>
          <w:lang w:val="en-GB" w:eastAsia="zh-TW"/>
        </w:rPr>
        <w:t>This section provides a summary of the signed agreement, any previous schedules of change relating to the original signed agreement and the proposed amendments covered by this schedule of change.</w:t>
      </w:r>
    </w:p>
    <w:p w14:paraId="78F06EE8" w14:textId="77777777" w:rsidR="00A762ED" w:rsidRPr="00A762ED" w:rsidRDefault="00A762ED" w:rsidP="00A762ED">
      <w:pPr>
        <w:spacing w:before="120" w:line="360" w:lineRule="auto"/>
        <w:ind w:right="-1"/>
        <w:contextualSpacing/>
        <w:rPr>
          <w:rFonts w:ascii="Arial" w:eastAsia="Calibri" w:hAnsi="Arial" w:cs="Arial"/>
          <w:i/>
          <w:lang w:val="en-GB" w:eastAsia="zh-TW"/>
        </w:rPr>
      </w:pPr>
    </w:p>
    <w:p w14:paraId="6E8322B5" w14:textId="293ECFB0" w:rsidR="00290BE1" w:rsidRPr="00A762ED" w:rsidRDefault="00A762ED" w:rsidP="00A762ED">
      <w:pPr>
        <w:spacing w:before="120" w:line="360" w:lineRule="auto"/>
        <w:ind w:right="-1"/>
        <w:rPr>
          <w:rFonts w:ascii="Arial" w:eastAsia="Calibri" w:hAnsi="Arial" w:cs="Arial"/>
          <w:b/>
          <w:lang w:val="en-GB" w:eastAsia="zh-TW"/>
        </w:rPr>
      </w:pPr>
      <w:r w:rsidRPr="00A762ED">
        <w:rPr>
          <w:rFonts w:ascii="Arial" w:eastAsia="Calibri" w:hAnsi="Arial" w:cs="Arial"/>
          <w:b/>
          <w:lang w:val="en-GB"/>
        </w:rPr>
        <w:t>Schedule</w:t>
      </w:r>
    </w:p>
    <w:p w14:paraId="37D774F0" w14:textId="77777777" w:rsidR="00290BE1" w:rsidRPr="00A762ED" w:rsidRDefault="00290BE1" w:rsidP="00A762ED">
      <w:pPr>
        <w:spacing w:before="120" w:line="360" w:lineRule="auto"/>
        <w:ind w:right="-1"/>
        <w:contextualSpacing/>
        <w:rPr>
          <w:rFonts w:ascii="Arial" w:eastAsia="Calibri" w:hAnsi="Arial" w:cs="Arial"/>
          <w:i/>
          <w:lang w:val="en-GB" w:eastAsia="zh-TW"/>
        </w:rPr>
      </w:pPr>
      <w:r w:rsidRPr="00A762ED">
        <w:rPr>
          <w:rFonts w:ascii="Arial" w:eastAsia="Calibri" w:hAnsi="Arial" w:cs="Arial"/>
          <w:i/>
          <w:lang w:val="en-GB" w:eastAsia="zh-TW"/>
        </w:rPr>
        <w:t>This section sets out the detail of each proposed amendment. This information must clearly identify the section of the signed collaboration agreement that is affected by the change and the proposed amended replacement section in the following format:</w:t>
      </w:r>
    </w:p>
    <w:p w14:paraId="5FADE657" w14:textId="77777777" w:rsidR="00290BE1" w:rsidRPr="00A762ED" w:rsidRDefault="00290BE1" w:rsidP="00A762ED">
      <w:pPr>
        <w:tabs>
          <w:tab w:val="left" w:pos="567"/>
        </w:tabs>
        <w:spacing w:before="120" w:line="360" w:lineRule="auto"/>
        <w:rPr>
          <w:rFonts w:ascii="Arial" w:eastAsia="Times New Roman" w:hAnsi="Arial" w:cs="Times New Roman"/>
          <w:b/>
          <w:lang w:val="en-GB" w:eastAsia="zh-TW"/>
        </w:rPr>
      </w:pPr>
      <w:r w:rsidRPr="00A762ED">
        <w:rPr>
          <w:rFonts w:ascii="Arial" w:eastAsia="Times New Roman" w:hAnsi="Arial" w:cs="Times New Roman"/>
          <w:b/>
          <w:lang w:val="en-GB" w:eastAsia="zh-TW"/>
        </w:rPr>
        <w:t>Main Section – Section 3.1 of</w:t>
      </w:r>
      <w:r w:rsidRPr="00A762ED">
        <w:rPr>
          <w:rFonts w:ascii="Arial" w:eastAsia="Times New Roman" w:hAnsi="Arial" w:cs="Times New Roman"/>
          <w:b/>
          <w:lang w:val="en-GB"/>
        </w:rPr>
        <w:t xml:space="preserve"> </w:t>
      </w:r>
      <w:r w:rsidRPr="00A762ED">
        <w:rPr>
          <w:rFonts w:ascii="Arial" w:eastAsia="Times New Roman" w:hAnsi="Arial" w:cs="Times New Roman"/>
          <w:b/>
          <w:lang w:val="en-GB" w:eastAsia="zh-TW"/>
        </w:rPr>
        <w:t>Agreement No. xx.</w:t>
      </w:r>
    </w:p>
    <w:p w14:paraId="2D6A7890" w14:textId="77777777" w:rsidR="00290BE1" w:rsidRPr="00A762ED" w:rsidRDefault="00290BE1" w:rsidP="00A762ED">
      <w:pPr>
        <w:tabs>
          <w:tab w:val="left" w:pos="567"/>
        </w:tabs>
        <w:spacing w:before="120" w:line="360" w:lineRule="auto"/>
        <w:ind w:left="567"/>
        <w:rPr>
          <w:rFonts w:ascii="Arial" w:eastAsia="Times New Roman" w:hAnsi="Arial" w:cs="Times New Roman"/>
          <w:b/>
          <w:lang w:val="en-GB" w:eastAsia="zh-TW"/>
        </w:rPr>
      </w:pPr>
      <w:r w:rsidRPr="00A762ED">
        <w:rPr>
          <w:rFonts w:ascii="Arial" w:eastAsia="Times New Roman" w:hAnsi="Arial" w:cs="Times New Roman" w:hint="eastAsia"/>
          <w:b/>
          <w:lang w:val="en-GB" w:eastAsia="zh-TW"/>
        </w:rPr>
        <w:t>Delete the following:</w:t>
      </w:r>
    </w:p>
    <w:p w14:paraId="68A007CC" w14:textId="77777777" w:rsidR="00290BE1" w:rsidRPr="00A762ED" w:rsidRDefault="00290BE1" w:rsidP="00A762ED">
      <w:pPr>
        <w:tabs>
          <w:tab w:val="left" w:pos="567"/>
        </w:tabs>
        <w:spacing w:line="360" w:lineRule="auto"/>
        <w:ind w:left="567"/>
        <w:rPr>
          <w:rFonts w:ascii="Arial" w:eastAsia="Times New Roman" w:hAnsi="Arial" w:cs="Times New Roman"/>
          <w:i/>
          <w:lang w:val="en-GB" w:eastAsia="zh-TW"/>
        </w:rPr>
      </w:pPr>
      <w:r w:rsidRPr="00A762ED">
        <w:rPr>
          <w:rFonts w:ascii="Arial" w:eastAsia="Times New Roman" w:hAnsi="Arial" w:cs="Times New Roman"/>
          <w:i/>
          <w:lang w:val="en-GB" w:eastAsia="zh-TW"/>
        </w:rPr>
        <w:t>Copy of the above section from the signed collaboration agreement.</w:t>
      </w:r>
    </w:p>
    <w:p w14:paraId="5E5814FE" w14:textId="77777777" w:rsidR="00290BE1" w:rsidRPr="00A762ED" w:rsidRDefault="00290BE1" w:rsidP="00A762ED">
      <w:pPr>
        <w:spacing w:before="120" w:line="360" w:lineRule="auto"/>
        <w:ind w:left="567" w:right="-1"/>
        <w:jc w:val="both"/>
        <w:rPr>
          <w:rFonts w:ascii="Arial" w:eastAsia="Calibri" w:hAnsi="Arial" w:cs="Arial"/>
          <w:b/>
          <w:lang w:val="en-GB" w:eastAsia="zh-TW"/>
        </w:rPr>
      </w:pPr>
      <w:r w:rsidRPr="00A762ED">
        <w:rPr>
          <w:rFonts w:ascii="Arial" w:eastAsia="Calibri" w:hAnsi="Arial" w:cs="Arial" w:hint="eastAsia"/>
          <w:b/>
          <w:lang w:val="en-GB" w:eastAsia="zh-TW"/>
        </w:rPr>
        <w:t>And insert the following:</w:t>
      </w:r>
    </w:p>
    <w:p w14:paraId="742A4616" w14:textId="77777777" w:rsidR="00290BE1" w:rsidRDefault="00290BE1" w:rsidP="00A762ED">
      <w:pPr>
        <w:spacing w:line="360" w:lineRule="auto"/>
        <w:ind w:left="567" w:right="-1"/>
        <w:jc w:val="both"/>
        <w:rPr>
          <w:rFonts w:ascii="Arial" w:eastAsia="Calibri" w:hAnsi="Arial" w:cs="Arial"/>
          <w:i/>
          <w:lang w:val="en-GB" w:eastAsia="zh-TW"/>
        </w:rPr>
      </w:pPr>
      <w:r w:rsidRPr="00A762ED">
        <w:rPr>
          <w:rFonts w:ascii="Arial" w:eastAsia="Calibri" w:hAnsi="Arial" w:cs="Arial"/>
          <w:i/>
          <w:lang w:val="en-GB" w:eastAsia="zh-TW"/>
        </w:rPr>
        <w:t>Copy of the proposed replaced text.</w:t>
      </w:r>
    </w:p>
    <w:p w14:paraId="1A741A09" w14:textId="77777777" w:rsidR="00A762ED" w:rsidRPr="00A762ED" w:rsidRDefault="00A762ED" w:rsidP="00A762ED">
      <w:pPr>
        <w:spacing w:line="360" w:lineRule="auto"/>
        <w:ind w:left="567" w:right="-1"/>
        <w:jc w:val="both"/>
        <w:rPr>
          <w:rFonts w:ascii="Arial" w:eastAsia="Calibri" w:hAnsi="Arial" w:cs="Arial"/>
          <w:i/>
          <w:lang w:val="en-GB" w:eastAsia="zh-TW"/>
        </w:rPr>
      </w:pPr>
    </w:p>
    <w:p w14:paraId="14CFB6D3" w14:textId="40D8B64A" w:rsidR="00290BE1" w:rsidRPr="00A762ED" w:rsidRDefault="00290BE1" w:rsidP="00A762ED">
      <w:pPr>
        <w:tabs>
          <w:tab w:val="left" w:pos="567"/>
        </w:tabs>
        <w:spacing w:before="120" w:line="360" w:lineRule="auto"/>
        <w:rPr>
          <w:rFonts w:ascii="Arial" w:eastAsia="Times New Roman" w:hAnsi="Arial" w:cs="Times New Roman"/>
          <w:b/>
          <w:lang w:val="en-GB" w:eastAsia="zh-TW"/>
        </w:rPr>
      </w:pPr>
      <w:r w:rsidRPr="00A762ED">
        <w:rPr>
          <w:rFonts w:ascii="Arial" w:eastAsia="Times New Roman" w:hAnsi="Arial" w:cs="Arial" w:hint="eastAsia"/>
          <w:b/>
          <w:spacing w:val="-3"/>
          <w:szCs w:val="22"/>
          <w:lang w:val="en-GB" w:eastAsia="zh-TW"/>
        </w:rPr>
        <w:t xml:space="preserve">Section 7 of </w:t>
      </w:r>
      <w:r w:rsidRPr="00A762ED">
        <w:rPr>
          <w:rFonts w:ascii="Arial" w:eastAsia="Times New Roman" w:hAnsi="Arial" w:cs="Arial"/>
          <w:b/>
          <w:spacing w:val="-3"/>
          <w:szCs w:val="22"/>
          <w:lang w:val="en-GB" w:eastAsia="zh-TW"/>
        </w:rPr>
        <w:t>Annex II</w:t>
      </w:r>
      <w:r w:rsidRPr="00A762ED">
        <w:rPr>
          <w:rFonts w:ascii="Arial" w:eastAsia="Times New Roman" w:hAnsi="Arial" w:cs="Arial" w:hint="eastAsia"/>
          <w:b/>
          <w:spacing w:val="-3"/>
          <w:szCs w:val="22"/>
          <w:lang w:val="en-GB" w:eastAsia="zh-TW"/>
        </w:rPr>
        <w:t xml:space="preserve"> of Agreement No. </w:t>
      </w:r>
      <w:r w:rsidRPr="00A762ED">
        <w:rPr>
          <w:rFonts w:ascii="Arial" w:eastAsia="Times New Roman" w:hAnsi="Arial" w:cs="Arial"/>
          <w:b/>
          <w:spacing w:val="-3"/>
          <w:szCs w:val="22"/>
          <w:lang w:val="en-GB" w:eastAsia="zh-TW"/>
        </w:rPr>
        <w:t>xx.</w:t>
      </w:r>
    </w:p>
    <w:p w14:paraId="7FA587CD" w14:textId="77777777" w:rsidR="00290BE1" w:rsidRPr="00290BE1" w:rsidRDefault="00290BE1" w:rsidP="00A762ED">
      <w:pPr>
        <w:tabs>
          <w:tab w:val="left" w:pos="567"/>
        </w:tabs>
        <w:spacing w:before="120" w:line="360" w:lineRule="auto"/>
        <w:ind w:left="567"/>
        <w:rPr>
          <w:rFonts w:ascii="Arial" w:eastAsia="Times New Roman" w:hAnsi="Arial" w:cs="Times New Roman"/>
          <w:b/>
          <w:szCs w:val="22"/>
          <w:lang w:val="en-GB" w:eastAsia="zh-TW"/>
        </w:rPr>
      </w:pPr>
      <w:r w:rsidRPr="00290BE1">
        <w:rPr>
          <w:rFonts w:ascii="Arial" w:eastAsia="Times New Roman" w:hAnsi="Arial" w:cs="Times New Roman" w:hint="eastAsia"/>
          <w:b/>
          <w:szCs w:val="22"/>
          <w:lang w:val="en-GB" w:eastAsia="zh-TW"/>
        </w:rPr>
        <w:t>Delete the following:</w:t>
      </w:r>
    </w:p>
    <w:p w14:paraId="0C57CACC" w14:textId="77777777" w:rsidR="00290BE1" w:rsidRPr="00A762ED" w:rsidRDefault="00290BE1" w:rsidP="00A762ED">
      <w:pPr>
        <w:tabs>
          <w:tab w:val="left" w:pos="567"/>
        </w:tabs>
        <w:spacing w:line="360" w:lineRule="auto"/>
        <w:ind w:left="567"/>
        <w:rPr>
          <w:rFonts w:ascii="Arial" w:eastAsia="Times New Roman" w:hAnsi="Arial" w:cs="Times New Roman"/>
          <w:i/>
          <w:lang w:val="en-GB" w:eastAsia="zh-TW"/>
        </w:rPr>
      </w:pPr>
      <w:r w:rsidRPr="00A762ED">
        <w:rPr>
          <w:rFonts w:ascii="Arial" w:eastAsia="Times New Roman" w:hAnsi="Arial" w:cs="Times New Roman"/>
          <w:i/>
          <w:lang w:val="en-GB" w:eastAsia="zh-TW"/>
        </w:rPr>
        <w:t>Copy of the above section from the signed collaboration agreement.</w:t>
      </w:r>
    </w:p>
    <w:p w14:paraId="1F0BA963" w14:textId="77777777" w:rsidR="00290BE1" w:rsidRPr="00A762ED" w:rsidRDefault="00290BE1" w:rsidP="00A762ED">
      <w:pPr>
        <w:tabs>
          <w:tab w:val="left" w:pos="567"/>
        </w:tabs>
        <w:spacing w:before="120" w:line="360" w:lineRule="auto"/>
        <w:ind w:left="567"/>
        <w:rPr>
          <w:rFonts w:ascii="Arial" w:eastAsia="Times New Roman" w:hAnsi="Arial" w:cs="Times New Roman"/>
          <w:b/>
          <w:lang w:val="en-GB" w:eastAsia="zh-TW"/>
        </w:rPr>
      </w:pPr>
      <w:r w:rsidRPr="00A762ED">
        <w:rPr>
          <w:rFonts w:ascii="Arial" w:eastAsia="Times New Roman" w:hAnsi="Arial" w:cs="Times New Roman" w:hint="eastAsia"/>
          <w:b/>
          <w:lang w:val="en-GB" w:eastAsia="zh-TW"/>
        </w:rPr>
        <w:t>And insert the following:</w:t>
      </w:r>
    </w:p>
    <w:p w14:paraId="1D6DF410" w14:textId="77777777" w:rsidR="00290BE1" w:rsidRPr="00A762ED" w:rsidRDefault="00290BE1" w:rsidP="00A762ED">
      <w:pPr>
        <w:tabs>
          <w:tab w:val="left" w:pos="567"/>
        </w:tabs>
        <w:spacing w:line="360" w:lineRule="auto"/>
        <w:ind w:left="567"/>
        <w:rPr>
          <w:rFonts w:ascii="Arial" w:eastAsia="Times New Roman" w:hAnsi="Arial" w:cs="Times New Roman"/>
          <w:i/>
          <w:lang w:val="en-GB" w:eastAsia="zh-TW"/>
        </w:rPr>
      </w:pPr>
      <w:r w:rsidRPr="00A762ED">
        <w:rPr>
          <w:rFonts w:ascii="Arial" w:eastAsia="Times New Roman" w:hAnsi="Arial" w:cs="Times New Roman"/>
          <w:i/>
          <w:lang w:val="en-GB" w:eastAsia="zh-TW"/>
        </w:rPr>
        <w:t>Copy of the proposed replaced text.</w:t>
      </w:r>
    </w:p>
    <w:p w14:paraId="1E38CD07" w14:textId="77777777" w:rsidR="00290BE1" w:rsidRPr="00290BE1" w:rsidRDefault="00290BE1" w:rsidP="00A762ED">
      <w:pPr>
        <w:pBdr>
          <w:bottom w:val="single" w:sz="4" w:space="1" w:color="auto"/>
        </w:pBdr>
        <w:spacing w:line="360" w:lineRule="auto"/>
        <w:ind w:right="-1"/>
        <w:jc w:val="both"/>
        <w:rPr>
          <w:rFonts w:ascii="Arial" w:eastAsia="Calibri" w:hAnsi="Arial" w:cs="Arial"/>
          <w:spacing w:val="-3"/>
          <w:sz w:val="22"/>
          <w:szCs w:val="22"/>
          <w:lang w:val="en-GB" w:eastAsia="zh-TW"/>
        </w:rPr>
      </w:pPr>
    </w:p>
    <w:p w14:paraId="041E3666" w14:textId="77777777" w:rsidR="00290BE1" w:rsidRPr="00A762ED" w:rsidRDefault="00290BE1" w:rsidP="00A762ED">
      <w:pPr>
        <w:tabs>
          <w:tab w:val="left" w:pos="4962"/>
          <w:tab w:val="left" w:pos="5670"/>
        </w:tabs>
        <w:spacing w:before="240" w:line="360" w:lineRule="auto"/>
        <w:rPr>
          <w:rFonts w:ascii="Arial" w:eastAsia="Calibri" w:hAnsi="Arial" w:cs="Arial"/>
          <w:spacing w:val="-3"/>
          <w:lang w:val="en-GB" w:eastAsia="zh-TW"/>
        </w:rPr>
      </w:pPr>
      <w:r w:rsidRPr="00A762ED">
        <w:rPr>
          <w:rFonts w:ascii="Arial" w:eastAsia="Times New Roman" w:hAnsi="Arial" w:cs="Arial"/>
          <w:b/>
          <w:spacing w:val="-3"/>
          <w:lang w:val="en-GB"/>
        </w:rPr>
        <w:t>Subscribed for and on behalf of:</w:t>
      </w:r>
      <w:r w:rsidRPr="00A762ED">
        <w:rPr>
          <w:rFonts w:ascii="Arial" w:eastAsia="Times New Roman" w:hAnsi="Arial" w:cs="Arial"/>
          <w:b/>
          <w:spacing w:val="-3"/>
          <w:lang w:val="en-GB"/>
        </w:rPr>
        <w:tab/>
        <w:t>and, on behalf of:</w:t>
      </w:r>
    </w:p>
    <w:p w14:paraId="1619AB04" w14:textId="77777777" w:rsidR="00290BE1" w:rsidRPr="00A762ED" w:rsidRDefault="00290BE1" w:rsidP="00A762ED">
      <w:pPr>
        <w:tabs>
          <w:tab w:val="left" w:pos="4962"/>
          <w:tab w:val="left" w:pos="5670"/>
        </w:tabs>
        <w:spacing w:before="120" w:line="360" w:lineRule="auto"/>
        <w:ind w:right="54"/>
        <w:rPr>
          <w:rFonts w:ascii="Arial" w:eastAsia="Calibri" w:hAnsi="Arial" w:cs="Arial"/>
        </w:rPr>
      </w:pPr>
      <w:r w:rsidRPr="00A762ED">
        <w:rPr>
          <w:rFonts w:ascii="Arial" w:eastAsia="Calibri" w:hAnsi="Arial" w:cs="Arial"/>
          <w:b/>
          <w:bCs/>
          <w:spacing w:val="-3"/>
        </w:rPr>
        <w:t>Edinburgh Napier University</w:t>
      </w:r>
      <w:r w:rsidRPr="00A762ED">
        <w:rPr>
          <w:rFonts w:ascii="Arial" w:eastAsia="Calibri" w:hAnsi="Arial" w:cs="Arial"/>
          <w:b/>
          <w:spacing w:val="-3"/>
          <w:lang w:val="en-GB"/>
        </w:rPr>
        <w:tab/>
      </w:r>
      <w:r w:rsidRPr="00A762ED">
        <w:rPr>
          <w:rFonts w:ascii="Arial" w:eastAsia="Calibri" w:hAnsi="Arial" w:cs="Arial"/>
          <w:spacing w:val="-3"/>
        </w:rPr>
        <w:t>(</w:t>
      </w:r>
      <w:r w:rsidRPr="00A762ED">
        <w:rPr>
          <w:rFonts w:ascii="Arial" w:eastAsia="Calibri" w:hAnsi="Arial" w:cs="Arial"/>
          <w:i/>
          <w:iCs/>
          <w:spacing w:val="-3"/>
        </w:rPr>
        <w:t>name of partner organisation</w:t>
      </w:r>
      <w:r w:rsidRPr="00A762ED">
        <w:rPr>
          <w:rFonts w:ascii="Arial" w:eastAsia="Calibri" w:hAnsi="Arial" w:cs="Arial"/>
          <w:spacing w:val="-3"/>
        </w:rPr>
        <w:t>)</w:t>
      </w:r>
    </w:p>
    <w:p w14:paraId="71C288A0" w14:textId="77777777" w:rsidR="00290BE1" w:rsidRPr="00290BE1" w:rsidRDefault="00290BE1" w:rsidP="00A762ED">
      <w:pPr>
        <w:shd w:val="clear" w:color="auto" w:fill="FFFFFF"/>
        <w:tabs>
          <w:tab w:val="left" w:pos="4962"/>
          <w:tab w:val="right" w:pos="9214"/>
        </w:tabs>
        <w:suppressAutoHyphens/>
        <w:spacing w:line="360" w:lineRule="auto"/>
        <w:ind w:right="905"/>
        <w:rPr>
          <w:rFonts w:ascii="Arial" w:eastAsia="Calibri" w:hAnsi="Arial" w:cs="Arial"/>
          <w:spacing w:val="-3"/>
          <w:sz w:val="22"/>
          <w:szCs w:val="22"/>
          <w:lang w:val="en-GB"/>
        </w:rPr>
      </w:pPr>
    </w:p>
    <w:p w14:paraId="54D61730" w14:textId="77777777" w:rsidR="002F2AD4" w:rsidRDefault="002F2AD4" w:rsidP="00A762ED">
      <w:pPr>
        <w:shd w:val="clear" w:color="auto" w:fill="FFFFFF"/>
        <w:tabs>
          <w:tab w:val="left" w:pos="4962"/>
          <w:tab w:val="right" w:pos="9214"/>
        </w:tabs>
        <w:suppressAutoHyphens/>
        <w:spacing w:line="360" w:lineRule="auto"/>
        <w:ind w:left="4962" w:right="905" w:hanging="4962"/>
        <w:rPr>
          <w:rFonts w:ascii="Arial" w:eastAsia="Calibri" w:hAnsi="Arial" w:cs="Arial"/>
          <w:spacing w:val="-3"/>
          <w:sz w:val="22"/>
          <w:szCs w:val="22"/>
          <w:lang w:val="en-GB"/>
        </w:rPr>
      </w:pPr>
    </w:p>
    <w:p w14:paraId="34447244" w14:textId="77777777" w:rsidR="002F2AD4" w:rsidRDefault="002F2AD4" w:rsidP="00A762ED">
      <w:pPr>
        <w:shd w:val="clear" w:color="auto" w:fill="FFFFFF"/>
        <w:tabs>
          <w:tab w:val="left" w:pos="4962"/>
          <w:tab w:val="right" w:pos="9214"/>
        </w:tabs>
        <w:suppressAutoHyphens/>
        <w:spacing w:line="360" w:lineRule="auto"/>
        <w:ind w:left="4962" w:right="905" w:hanging="4962"/>
        <w:rPr>
          <w:rFonts w:ascii="Arial" w:eastAsia="Calibri" w:hAnsi="Arial" w:cs="Arial"/>
          <w:spacing w:val="-3"/>
          <w:sz w:val="22"/>
          <w:szCs w:val="22"/>
          <w:lang w:val="en-GB"/>
        </w:rPr>
      </w:pPr>
    </w:p>
    <w:p w14:paraId="40E06EC6" w14:textId="77777777" w:rsidR="002F2AD4" w:rsidRPr="00A762ED" w:rsidRDefault="002F2AD4" w:rsidP="00A762ED">
      <w:pPr>
        <w:shd w:val="clear" w:color="auto" w:fill="FFFFFF"/>
        <w:tabs>
          <w:tab w:val="left" w:pos="4962"/>
          <w:tab w:val="right" w:pos="9214"/>
        </w:tabs>
        <w:suppressAutoHyphens/>
        <w:spacing w:line="360" w:lineRule="auto"/>
        <w:ind w:left="4962" w:right="905" w:hanging="4962"/>
        <w:rPr>
          <w:rFonts w:ascii="Arial" w:eastAsia="Calibri" w:hAnsi="Arial" w:cs="Arial"/>
          <w:spacing w:val="-3"/>
          <w:lang w:val="en-GB"/>
        </w:rPr>
      </w:pPr>
    </w:p>
    <w:p w14:paraId="4F00499A" w14:textId="77777777" w:rsidR="00290BE1" w:rsidRPr="00A762ED" w:rsidRDefault="00290BE1" w:rsidP="00A762ED">
      <w:pPr>
        <w:shd w:val="clear" w:color="auto" w:fill="FFFFFF" w:themeFill="background1"/>
        <w:tabs>
          <w:tab w:val="left" w:pos="4962"/>
          <w:tab w:val="right" w:pos="9214"/>
        </w:tabs>
        <w:suppressAutoHyphens/>
        <w:spacing w:line="360" w:lineRule="auto"/>
        <w:ind w:left="4962" w:right="905" w:hanging="4962"/>
        <w:rPr>
          <w:rFonts w:ascii="Arial" w:eastAsia="Calibri" w:hAnsi="Arial" w:cs="Arial"/>
          <w:spacing w:val="-3"/>
          <w:shd w:val="clear" w:color="auto" w:fill="FFFF00"/>
        </w:rPr>
      </w:pPr>
      <w:r w:rsidRPr="00A762ED">
        <w:rPr>
          <w:rFonts w:ascii="Arial" w:eastAsia="Calibri" w:hAnsi="Arial" w:cs="Arial"/>
          <w:spacing w:val="-3"/>
        </w:rPr>
        <w:t xml:space="preserve">by Professor </w:t>
      </w:r>
      <w:r w:rsidRPr="00A762ED">
        <w:rPr>
          <w:rFonts w:ascii="Arial" w:eastAsia="Calibri" w:hAnsi="Arial" w:cs="Arial"/>
          <w:spacing w:val="-3"/>
          <w:lang w:eastAsia="zh-TW"/>
        </w:rPr>
        <w:t>Andrea M Nolan</w:t>
      </w:r>
      <w:r w:rsidRPr="00A762ED">
        <w:rPr>
          <w:rFonts w:ascii="Arial" w:eastAsia="Calibri" w:hAnsi="Arial" w:cs="Arial"/>
          <w:spacing w:val="-3"/>
        </w:rPr>
        <w:t xml:space="preserve"> OBE</w:t>
      </w:r>
      <w:r w:rsidRPr="00A762ED">
        <w:rPr>
          <w:rFonts w:ascii="Arial" w:eastAsia="Calibri" w:hAnsi="Arial" w:cs="Arial"/>
          <w:spacing w:val="-3"/>
          <w:lang w:val="en-GB"/>
        </w:rPr>
        <w:tab/>
      </w:r>
      <w:r w:rsidRPr="00A762ED">
        <w:rPr>
          <w:rFonts w:ascii="Arial" w:eastAsia="Calibri" w:hAnsi="Arial" w:cs="Arial"/>
          <w:spacing w:val="-3"/>
        </w:rPr>
        <w:t>(</w:t>
      </w:r>
      <w:r w:rsidRPr="00A762ED">
        <w:rPr>
          <w:rFonts w:ascii="Arial" w:eastAsia="Calibri" w:hAnsi="Arial" w:cs="Arial"/>
          <w:i/>
          <w:iCs/>
          <w:spacing w:val="-3"/>
        </w:rPr>
        <w:t>name of head of partner organisation</w:t>
      </w:r>
      <w:r w:rsidRPr="00A762ED">
        <w:rPr>
          <w:rFonts w:ascii="Arial" w:eastAsia="Calibri" w:hAnsi="Arial" w:cs="Arial"/>
          <w:spacing w:val="-3"/>
        </w:rPr>
        <w:t>)</w:t>
      </w:r>
    </w:p>
    <w:p w14:paraId="59146CF0" w14:textId="77777777" w:rsidR="00290BE1" w:rsidRPr="00A762ED" w:rsidRDefault="00290BE1" w:rsidP="00A762ED">
      <w:pPr>
        <w:shd w:val="clear" w:color="auto" w:fill="FFFFFF"/>
        <w:tabs>
          <w:tab w:val="left" w:pos="4962"/>
          <w:tab w:val="left" w:pos="5670"/>
          <w:tab w:val="right" w:pos="9214"/>
        </w:tabs>
        <w:suppressAutoHyphens/>
        <w:spacing w:line="360" w:lineRule="auto"/>
        <w:ind w:right="905"/>
        <w:rPr>
          <w:rFonts w:ascii="Arial" w:eastAsia="Calibri" w:hAnsi="Arial" w:cs="Arial"/>
          <w:spacing w:val="-3"/>
          <w:lang w:val="en-GB"/>
        </w:rPr>
      </w:pPr>
      <w:r w:rsidRPr="00A762ED">
        <w:rPr>
          <w:rFonts w:ascii="Arial" w:eastAsia="Calibri" w:hAnsi="Arial" w:cs="Arial"/>
          <w:spacing w:val="-3"/>
          <w:lang w:val="en-GB"/>
        </w:rPr>
        <w:t>Principal and Vice-Chancellor</w:t>
      </w:r>
    </w:p>
    <w:p w14:paraId="7FA424C6" w14:textId="77777777" w:rsidR="00290BE1" w:rsidRPr="00A762ED" w:rsidRDefault="00290BE1" w:rsidP="00A762ED">
      <w:pPr>
        <w:shd w:val="clear" w:color="auto" w:fill="FFFFFF"/>
        <w:tabs>
          <w:tab w:val="left" w:pos="4962"/>
          <w:tab w:val="left" w:pos="5670"/>
          <w:tab w:val="left" w:pos="6096"/>
          <w:tab w:val="right" w:pos="9214"/>
        </w:tabs>
        <w:suppressAutoHyphens/>
        <w:spacing w:line="360" w:lineRule="auto"/>
        <w:ind w:right="54"/>
        <w:rPr>
          <w:rFonts w:ascii="Arial" w:eastAsia="Calibri" w:hAnsi="Arial" w:cs="Arial"/>
          <w:spacing w:val="-3"/>
          <w:lang w:val="en-GB"/>
        </w:rPr>
      </w:pPr>
      <w:r w:rsidRPr="00A762ED">
        <w:rPr>
          <w:rFonts w:ascii="Arial" w:eastAsia="Calibri" w:hAnsi="Arial" w:cs="Arial"/>
          <w:spacing w:val="-3"/>
          <w:lang w:val="en-GB"/>
        </w:rPr>
        <w:t>Edinburgh Napier University</w:t>
      </w:r>
    </w:p>
    <w:sectPr w:rsidR="00290BE1" w:rsidRPr="00A762ED" w:rsidSect="00F92E8C">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F014" w14:textId="77777777" w:rsidR="00036B38" w:rsidRDefault="00036B38" w:rsidP="00BB71A8">
      <w:r>
        <w:separator/>
      </w:r>
    </w:p>
  </w:endnote>
  <w:endnote w:type="continuationSeparator" w:id="0">
    <w:p w14:paraId="218BDBE7" w14:textId="77777777" w:rsidR="00036B38" w:rsidRDefault="00036B38"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142A" w14:textId="77777777" w:rsidR="00A762ED" w:rsidRDefault="004A1DB4" w:rsidP="00A762ED">
    <w:pPr>
      <w:pStyle w:val="Footer"/>
      <w:jc w:val="right"/>
    </w:pPr>
    <w:r w:rsidRPr="00BE37D6">
      <w:rPr>
        <w:noProof/>
        <w:lang w:val="en-GB" w:eastAsia="en-GB"/>
      </w:rPr>
      <mc:AlternateContent>
        <mc:Choice Requires="wpg">
          <w:drawing>
            <wp:anchor distT="0" distB="0" distL="114300" distR="114300" simplePos="0" relativeHeight="251658236" behindDoc="0" locked="0" layoutInCell="1" allowOverlap="1" wp14:anchorId="68101D9A" wp14:editId="3876A9BA">
              <wp:simplePos x="0" y="0"/>
              <wp:positionH relativeFrom="column">
                <wp:posOffset>-702310</wp:posOffset>
              </wp:positionH>
              <wp:positionV relativeFrom="paragraph">
                <wp:posOffset>-116205</wp:posOffset>
              </wp:positionV>
              <wp:extent cx="454660" cy="454660"/>
              <wp:effectExtent l="0" t="0" r="2540" b="2540"/>
              <wp:wrapNone/>
              <wp:docPr id="6" name="Group 6"/>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7" name="Right Triangle 7"/>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Triangle 15"/>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76B37" id="Group 6" o:spid="_x0000_s1026" style="position:absolute;margin-left:-55.3pt;margin-top:-9.15pt;width:35.8pt;height:35.8pt;z-index:251658236;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" fillcolor="#bca5cb" stroked="f" strokeweight="1pt"/>
              <v:shape id="Right Triangle 13"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" fillcolor="#e0d5e7" stroked="f" strokeweight="1pt"/>
              <v:shape id="Right Triangle 14"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" fillcolor="#8a62a6" stroked="f" strokeweight="1pt"/>
              <v:shape id="Right Triangle 15"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" fillcolor="#bca5cb" stroked="f" strokeweight="1pt"/>
            </v:group>
          </w:pict>
        </mc:Fallback>
      </mc:AlternateContent>
    </w:r>
    <w:r w:rsidR="752E3F2D">
      <w:t>CPC6 24/25</w:t>
    </w:r>
    <w:r w:rsidR="00A762ED">
      <w:tab/>
    </w:r>
    <w:r w:rsidR="00A762ED">
      <w:tab/>
    </w:r>
    <w:r w:rsidR="00A762ED">
      <w:fldChar w:fldCharType="begin"/>
    </w:r>
    <w:r w:rsidR="00A762ED">
      <w:instrText>PAGE</w:instrText>
    </w:r>
    <w:r w:rsidR="00A762ED">
      <w:fldChar w:fldCharType="separate"/>
    </w:r>
    <w:r w:rsidR="00A762ED">
      <w:t>2</w:t>
    </w:r>
    <w:r w:rsidR="00A762E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E8D4" w14:textId="0BD67A8C" w:rsidR="752E3F2D" w:rsidRDefault="00BE37D6" w:rsidP="752E3F2D">
    <w:pPr>
      <w:pStyle w:val="Foote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104280D8">
              <wp:simplePos x="0" y="0"/>
              <wp:positionH relativeFrom="column">
                <wp:posOffset>-669925</wp:posOffset>
              </wp:positionH>
              <wp:positionV relativeFrom="paragraph">
                <wp:posOffset>-120650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71A775" id="Group 28" o:spid="_x0000_s1026" style="position:absolute;margin-left:-52.75pt;margin-top:-9.5pt;width:35.8pt;height:35.8pt;z-index:251682816;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">
              <v:shapetype id="_x0000_t6" coordsize="21600,21600" o:spt="6" path="m,l,21600r21600,xe">
                <v:stroke joinstyle="miter"/>
                <v:path gradientshapeok="t" o:connecttype="custom" o:connectlocs="0,0;0,10800;0,21600;10800,21600;21600,21600;10800,10800" textboxrect="1800,12600,12600,19800"/>
              </v:shapetype>
              <v:shape id="Right Triangle 29"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fillcolor="#bca5cb" stroked="f" strokeweight="1pt"/>
              <v:shape id="Right Triangle 30"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fillcolor="#e0d5e7" stroked="f" strokeweight="1pt"/>
              <v:shape id="Right Triangle 31"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fillcolor="#8a62a6" stroked="f" strokeweight="1pt"/>
              <v:shape id="Right Triangle 32"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fillcolor="#bca5cb" stroked="f" strokeweight="1pt"/>
            </v:group>
          </w:pict>
        </mc:Fallback>
      </mc:AlternateContent>
    </w:r>
    <w:r w:rsidR="752E3F2D">
      <w:t>CPC6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66FF" w14:textId="77777777" w:rsidR="00036B38" w:rsidRDefault="00036B38" w:rsidP="00BB71A8">
      <w:r>
        <w:separator/>
      </w:r>
    </w:p>
  </w:footnote>
  <w:footnote w:type="continuationSeparator" w:id="0">
    <w:p w14:paraId="6A772119" w14:textId="77777777" w:rsidR="00036B38" w:rsidRDefault="00036B38"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2C37163">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3E1666A6" w:rsidR="00E75C3E" w:rsidRDefault="0011535F">
    <w:pPr>
      <w:pStyle w:val="Header"/>
    </w:pPr>
    <w:r>
      <w:rPr>
        <w:noProof/>
        <w:lang w:val="en-GB" w:eastAsia="en-GB"/>
      </w:rPr>
      <w:drawing>
        <wp:anchor distT="0" distB="0" distL="114300" distR="114300" simplePos="0" relativeHeight="251683840" behindDoc="1" locked="0" layoutInCell="1" allowOverlap="1" wp14:anchorId="4B1EB79F" wp14:editId="5B16E994">
          <wp:simplePos x="0" y="0"/>
          <wp:positionH relativeFrom="column">
            <wp:posOffset>4819650</wp:posOffset>
          </wp:positionH>
          <wp:positionV relativeFrom="paragraph">
            <wp:posOffset>-298450</wp:posOffset>
          </wp:positionV>
          <wp:extent cx="1706245" cy="518160"/>
          <wp:effectExtent l="0" t="0" r="8255" b="0"/>
          <wp:wrapTight wrapText="bothSides">
            <wp:wrapPolygon edited="0">
              <wp:start x="14952" y="0"/>
              <wp:lineTo x="0" y="5559"/>
              <wp:lineTo x="0" y="13500"/>
              <wp:lineTo x="6029" y="20647"/>
              <wp:lineTo x="16399" y="20647"/>
              <wp:lineTo x="16640" y="14294"/>
              <wp:lineTo x="21463" y="11912"/>
              <wp:lineTo x="21463" y="3176"/>
              <wp:lineTo x="17122" y="0"/>
              <wp:lineTo x="14952" y="0"/>
            </wp:wrapPolygon>
          </wp:wrapTight>
          <wp:docPr id="66942155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2155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245" cy="518160"/>
                  </a:xfrm>
                  <a:prstGeom prst="rect">
                    <a:avLst/>
                  </a:prstGeom>
                </pic:spPr>
              </pic:pic>
            </a:graphicData>
          </a:graphic>
          <wp14:sizeRelH relativeFrom="margin">
            <wp14:pctWidth>0</wp14:pctWidth>
          </wp14:sizeRelH>
          <wp14:sizeRelV relativeFrom="margin">
            <wp14:pctHeight>0</wp14:pctHeight>
          </wp14:sizeRelV>
        </wp:anchor>
      </w:drawing>
    </w:r>
    <w:r w:rsidR="00BE37D6"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25078DCC" w:rsidR="00F92E8C" w:rsidRPr="00290BE1" w:rsidRDefault="00F92E8C" w:rsidP="00F92E8C">
                          <w:pPr>
                            <w:rPr>
                              <w:rFonts w:ascii="Arial" w:hAnsi="Arial" w:cs="Arial"/>
                              <w:b/>
                              <w:color w:val="FFFFFF"/>
                              <w:sz w:val="44"/>
                              <w:szCs w:val="44"/>
                              <w:lang w:val="en-GB"/>
                            </w:rPr>
                          </w:pPr>
                          <w:r w:rsidRPr="00290BE1">
                            <w:rPr>
                              <w:rFonts w:ascii="Arial" w:hAnsi="Arial" w:cs="Arial"/>
                              <w:b/>
                              <w:color w:val="FFFFFF"/>
                              <w:sz w:val="44"/>
                              <w:szCs w:val="44"/>
                              <w:lang w:val="en-GB"/>
                            </w:rPr>
                            <w:t xml:space="preserve">Quality Framework Section </w:t>
                          </w:r>
                          <w:r w:rsidR="004A1DB4" w:rsidRPr="00290BE1">
                            <w:rPr>
                              <w:rFonts w:ascii="Arial" w:hAnsi="Arial" w:cs="Arial"/>
                              <w:b/>
                              <w:color w:val="FFFFFF"/>
                              <w:sz w:val="44"/>
                              <w:szCs w:val="44"/>
                              <w:lang w:val="en-GB"/>
                            </w:rPr>
                            <w:t>4</w:t>
                          </w:r>
                        </w:p>
                        <w:p w14:paraId="79D63BFE" w14:textId="596E887C" w:rsidR="009032A1" w:rsidRPr="00290BE1" w:rsidRDefault="00290BE1" w:rsidP="00F92E8C">
                          <w:pPr>
                            <w:rPr>
                              <w:rFonts w:ascii="Arial" w:hAnsi="Arial" w:cs="Arial"/>
                              <w:b/>
                              <w:color w:val="FFFFFF"/>
                              <w:sz w:val="38"/>
                              <w:szCs w:val="44"/>
                              <w:lang w:val="en-GB"/>
                            </w:rPr>
                          </w:pPr>
                          <w:r>
                            <w:rPr>
                              <w:rFonts w:ascii="Arial" w:hAnsi="Arial" w:cs="Arial"/>
                              <w:b/>
                              <w:color w:val="FFFFFF"/>
                              <w:sz w:val="38"/>
                              <w:szCs w:val="44"/>
                              <w:lang w:val="en-GB"/>
                            </w:rPr>
                            <w:t>CPC6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8F679F">
            <v:shapetype id="_x0000_t202" coordsize="21600,21600" o:spt="202" path="m,l,21600r21600,l21600,xe" w14:anchorId="76D63C68">
              <v:stroke joinstyle="miter"/>
              <v:path gradientshapeok="t" o:connecttype="rect"/>
            </v:shapetype>
            <v:shape id="Text Box 19"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">
              <v:textbox>
                <w:txbxContent>
                  <w:p w:rsidRPr="00290BE1" w:rsidR="00F92E8C" w:rsidP="00F92E8C" w:rsidRDefault="00F92E8C" w14:paraId="67A52A02" w14:textId="25078DCC">
                    <w:pPr>
                      <w:rPr>
                        <w:rFonts w:ascii="Arial" w:hAnsi="Arial" w:cs="Arial"/>
                        <w:b/>
                        <w:color w:val="FFFFFF"/>
                        <w:sz w:val="44"/>
                        <w:szCs w:val="44"/>
                        <w:lang w:val="en-GB"/>
                      </w:rPr>
                    </w:pPr>
                    <w:r w:rsidRPr="00290BE1">
                      <w:rPr>
                        <w:rFonts w:ascii="Arial" w:hAnsi="Arial" w:cs="Arial"/>
                        <w:b/>
                        <w:color w:val="FFFFFF"/>
                        <w:sz w:val="44"/>
                        <w:szCs w:val="44"/>
                        <w:lang w:val="en-GB"/>
                      </w:rPr>
                      <w:t xml:space="preserve">Quality Framework Section </w:t>
                    </w:r>
                    <w:r w:rsidRPr="00290BE1" w:rsidR="004A1DB4">
                      <w:rPr>
                        <w:rFonts w:ascii="Arial" w:hAnsi="Arial" w:cs="Arial"/>
                        <w:b/>
                        <w:color w:val="FFFFFF"/>
                        <w:sz w:val="44"/>
                        <w:szCs w:val="44"/>
                        <w:lang w:val="en-GB"/>
                      </w:rPr>
                      <w:t>4</w:t>
                    </w:r>
                  </w:p>
                  <w:p w:rsidRPr="00290BE1" w:rsidR="009032A1" w:rsidP="00F92E8C" w:rsidRDefault="00290BE1" w14:paraId="2007BADC" w14:textId="596E887C">
                    <w:pPr>
                      <w:rPr>
                        <w:rFonts w:ascii="Arial" w:hAnsi="Arial" w:cs="Arial"/>
                        <w:b/>
                        <w:color w:val="FFFFFF"/>
                        <w:sz w:val="38"/>
                        <w:szCs w:val="44"/>
                        <w:lang w:val="en-GB"/>
                      </w:rPr>
                    </w:pPr>
                    <w:r>
                      <w:rPr>
                        <w:rFonts w:ascii="Arial" w:hAnsi="Arial" w:cs="Arial"/>
                        <w:b/>
                        <w:color w:val="FFFFFF"/>
                        <w:sz w:val="38"/>
                        <w:szCs w:val="44"/>
                        <w:lang w:val="en-GB"/>
                      </w:rPr>
                      <w:t>CPC6</w:t>
                    </w:r>
                  </w:p>
                </w:txbxContent>
              </v:textbox>
            </v:shape>
          </w:pict>
        </mc:Fallback>
      </mc:AlternateContent>
    </w:r>
    <w:r w:rsidR="00BE37D6"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6F83E16">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00BE37D6"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0A84476">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00BE37D6"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6F054A4">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00BE37D6"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EDC1625">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00BE37D6"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4578EE">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E57A2"/>
    <w:multiLevelType w:val="hybridMultilevel"/>
    <w:tmpl w:val="D5AC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72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32360"/>
    <w:rsid w:val="00036B38"/>
    <w:rsid w:val="0011535F"/>
    <w:rsid w:val="00137E1F"/>
    <w:rsid w:val="001D612D"/>
    <w:rsid w:val="002759E3"/>
    <w:rsid w:val="00290BE1"/>
    <w:rsid w:val="002F2984"/>
    <w:rsid w:val="002F2AD4"/>
    <w:rsid w:val="003622DB"/>
    <w:rsid w:val="00376A62"/>
    <w:rsid w:val="003D0B92"/>
    <w:rsid w:val="0040789F"/>
    <w:rsid w:val="0046227C"/>
    <w:rsid w:val="004A1DB4"/>
    <w:rsid w:val="00521F6A"/>
    <w:rsid w:val="0057535D"/>
    <w:rsid w:val="00577011"/>
    <w:rsid w:val="005861AD"/>
    <w:rsid w:val="00710773"/>
    <w:rsid w:val="00791CC1"/>
    <w:rsid w:val="00802873"/>
    <w:rsid w:val="008A23AD"/>
    <w:rsid w:val="008C0474"/>
    <w:rsid w:val="009032A1"/>
    <w:rsid w:val="009D6A38"/>
    <w:rsid w:val="00A762ED"/>
    <w:rsid w:val="00B9031D"/>
    <w:rsid w:val="00BB6298"/>
    <w:rsid w:val="00BB71A8"/>
    <w:rsid w:val="00BE37D6"/>
    <w:rsid w:val="00CC4C55"/>
    <w:rsid w:val="00CD41F9"/>
    <w:rsid w:val="00D13239"/>
    <w:rsid w:val="00E75C3E"/>
    <w:rsid w:val="00F92E8C"/>
    <w:rsid w:val="00FD0588"/>
    <w:rsid w:val="0FCE6A57"/>
    <w:rsid w:val="1F1FF102"/>
    <w:rsid w:val="67FF0C6D"/>
    <w:rsid w:val="725AB130"/>
    <w:rsid w:val="752E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Revision">
    <w:name w:val="Revision"/>
    <w:hidden/>
    <w:uiPriority w:val="99"/>
    <w:semiHidden/>
    <w:rsid w:val="0011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E917D-87F8-4FB1-8DFE-17C815FD3C19}">
  <ds:schemaRefs>
    <ds:schemaRef ds:uri="http://schemas.microsoft.com/sharepoint/v3/contenttype/forms"/>
  </ds:schemaRefs>
</ds:datastoreItem>
</file>

<file path=customXml/itemProps2.xml><?xml version="1.0" encoding="utf-8"?>
<ds:datastoreItem xmlns:ds="http://schemas.openxmlformats.org/officeDocument/2006/customXml" ds:itemID="{58876CFD-5CD1-4A22-A437-A67CE9142000}">
  <ds:schemaRefs>
    <ds:schemaRef ds:uri="http://schemas.microsoft.com/office/2006/metadata/properties"/>
    <ds:schemaRef ds:uri="http://www.w3.org/XML/1998/namespace"/>
    <ds:schemaRef ds:uri="http://purl.org/dc/elements/1.1/"/>
    <ds:schemaRef ds:uri="http://schemas.microsoft.com/office/2006/documentManagement/types"/>
    <ds:schemaRef ds:uri="9130e3c1-561f-4023-a680-37721cd7b97c"/>
    <ds:schemaRef ds:uri="http://schemas.microsoft.com/office/infopath/2007/PartnerControls"/>
    <ds:schemaRef ds:uri="http://purl.org/dc/terms/"/>
    <ds:schemaRef ds:uri="http://schemas.openxmlformats.org/package/2006/metadata/core-properties"/>
    <ds:schemaRef ds:uri="5b731f30-0812-4fbb-b9d3-e37f5f8551c9"/>
    <ds:schemaRef ds:uri="http://purl.org/dc/dcmitype/"/>
  </ds:schemaRefs>
</ds:datastoreItem>
</file>

<file path=customXml/itemProps3.xml><?xml version="1.0" encoding="utf-8"?>
<ds:datastoreItem xmlns:ds="http://schemas.openxmlformats.org/officeDocument/2006/customXml" ds:itemID="{E758686A-4768-4400-B643-C0F1C163E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4</DocSecurity>
  <Lines>9</Lines>
  <Paragraphs>2</Paragraphs>
  <ScaleCrop>false</ScaleCrop>
  <Company>Edinburgh Napier University</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dcterms:created xsi:type="dcterms:W3CDTF">2024-12-17T15:26:00Z</dcterms:created>
  <dcterms:modified xsi:type="dcterms:W3CDTF">2024-12-17T15:26:00Z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Order">
    <vt:r8>3237400</vt:r8>
  </property>
  <property fmtid="{D5CDD505-2E9C-101B-9397-08002B2CF9AE}" pid="4" name="ComplianceAssetId">
    <vt:lpwstr/>
  </property>
  <property fmtid="{D5CDD505-2E9C-101B-9397-08002B2CF9AE}" pid="5" name="MediaServiceImageTags">
    <vt:lpwstr/>
  </property>
</Properties>
</file>